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Fonts w:ascii="Arial Unicode MS" w:cs="Arial Unicode MS" w:eastAsia="Arial Unicode MS" w:hAnsi="Arial Unicode MS"/>
          <w:rtl w:val="0"/>
        </w:rPr>
        <w:t xml:space="preserve"> 《入菩萨行论》 20190103</w:t>
      </w:r>
    </w:p>
    <w:p w:rsidR="00000000" w:rsidDel="00000000" w:rsidP="00000000" w:rsidRDefault="00000000" w:rsidRPr="00000000" w14:paraId="00000002">
      <w:pPr>
        <w:rPr/>
      </w:pPr>
      <w:r w:rsidDel="00000000" w:rsidR="00000000" w:rsidRPr="00000000">
        <w:rPr>
          <w:rtl w:val="0"/>
        </w:rPr>
        <w:t xml:space="preserve"> </w:t>
      </w:r>
    </w:p>
    <w:p w:rsidR="00000000" w:rsidDel="00000000" w:rsidP="00000000" w:rsidRDefault="00000000" w:rsidRPr="00000000" w14:paraId="00000003">
      <w:pPr>
        <w:rPr/>
      </w:pPr>
      <w:r w:rsidDel="00000000" w:rsidR="00000000" w:rsidRPr="00000000">
        <w:rPr>
          <w:rFonts w:ascii="Arial Unicode MS" w:cs="Arial Unicode MS" w:eastAsia="Arial Unicode MS" w:hAnsi="Arial Unicode MS"/>
          <w:rtl w:val="0"/>
        </w:rPr>
        <w:t xml:space="preserve">诸佛正法贤圣三宝尊，从今直至菩提永皈依，我以所修施等诸资粮，为利有情故愿大觉成。（3遍）</w:t>
      </w:r>
    </w:p>
    <w:p w:rsidR="00000000" w:rsidDel="00000000" w:rsidP="00000000" w:rsidRDefault="00000000" w:rsidRPr="00000000" w14:paraId="00000004">
      <w:pPr>
        <w:rPr/>
      </w:pPr>
      <w:r w:rsidDel="00000000" w:rsidR="00000000" w:rsidRPr="00000000">
        <w:rPr>
          <w:rFonts w:ascii="Arial Unicode MS" w:cs="Arial Unicode MS" w:eastAsia="Arial Unicode MS" w:hAnsi="Arial Unicode MS"/>
          <w:rtl w:val="0"/>
        </w:rPr>
        <w:t xml:space="preserve">扎西德勒！我们今天开始入行论的一部分的讲解。之前呢，诸位观自己的心，哪怕是任何行住坐卧当中，如果持有菩提心，它的资粮恒时增长。看起来做日常的行为，但是具有菩提心的缘故，善德不断增长。如果是虽为佛弟子的这个名称，但是心里面没有解脱的这种概念，没有任何欲求解脱的的心，对众生也没有任何慈悲的度他的，利他的心，然后对于解脱没有任何希求这样子的状况下呢，所作所为处于无记的状态，有些无记的状态没有生善根，很微弱。如果是以佛弟子的名义，内心当中没有解脱，没有皈依，没有出离心的话，贪嗔很增胜，没有慈悲心，没有菩提心，根本上面没有也不可能，但是就是说时常想不起来，时常心思不在那边。仔细观察自己的心，都有疑惧、希惧、恐惧，种种的疑虑围绕着念头和心，见到一些人事当中的时候，就要观察自己的心。独处的时候观察自己的心，众中的时候观察自己的语言，众中说话需谨慎的教导，华智仁波切，那作为自认为追随是大乘佛教的弟子呢，尤其是闻思修行的时候，是一个很好的机会关照自己的内心，把自己的造作的、或者是不造作的菩提心，这个很好，把它带入平时的行为习惯当中。所以过去有很多</w:t>
      </w:r>
      <w:r w:rsidDel="00000000" w:rsidR="00000000" w:rsidRPr="00000000">
        <w:rPr>
          <w:rFonts w:ascii="Arial Unicode MS" w:cs="Arial Unicode MS" w:eastAsia="Arial Unicode MS" w:hAnsi="Arial Unicode MS"/>
          <w:color w:val="ff0000"/>
          <w:rtl w:val="0"/>
        </w:rPr>
        <w:t xml:space="preserve">大德#357</w:t>
      </w:r>
      <w:r w:rsidDel="00000000" w:rsidR="00000000" w:rsidRPr="00000000">
        <w:rPr>
          <w:rFonts w:ascii="Arial Unicode MS" w:cs="Arial Unicode MS" w:eastAsia="Arial Unicode MS" w:hAnsi="Arial Unicode MS"/>
          <w:rtl w:val="0"/>
        </w:rPr>
        <w:t xml:space="preserve">诸佛菩萨强调的一种利他的心，所以这一点不是人情世故，当然人情世故可能是一些方便善巧，但是根本上面（要有）纯粹的利他的心，它不是一个循规蹈矩的造作，也不是求功德回报心这种利他的心，也不是基于偶尔的一种情绪，这种根本的同情心，愿所有的众生都能彻悟，彻见心性，愿他们能够永离苦恼和苦恼的因，这种的发心，就像四无量心那种，获得乐及乐因，离开苦及苦因，发这种的心，而且不分亲疏，住于一切众生平等的这种心上，因为暂时上看到相上有差别，但是根本上面，现在的好不是终究的好，</w:t>
      </w:r>
      <w:r w:rsidDel="00000000" w:rsidR="00000000" w:rsidRPr="00000000">
        <w:rPr>
          <w:rFonts w:ascii="Arial Unicode MS" w:cs="Arial Unicode MS" w:eastAsia="Arial Unicode MS" w:hAnsi="Arial Unicode MS"/>
          <w:color w:val="ff0000"/>
          <w:rtl w:val="0"/>
        </w:rPr>
        <w:t xml:space="preserve">513现在的不好不是终究的不好</w:t>
      </w:r>
      <w:r w:rsidDel="00000000" w:rsidR="00000000" w:rsidRPr="00000000">
        <w:rPr>
          <w:rFonts w:ascii="Arial Unicode MS" w:cs="Arial Unicode MS" w:eastAsia="Arial Unicode MS" w:hAnsi="Arial Unicode MS"/>
          <w:rtl w:val="0"/>
        </w:rPr>
        <w:t xml:space="preserve">，一切六道轮回相互牵转。有时候是人的色身，有时候是畜生道，有时候是地狱饿鬼道，有时候体大如山，有时候体小如针，细微的针尖一样，很多生命，转来转去。所以有一种平等心，暂时有亲怨的感受，但是这些也不断地转化，有时候很爱的人变得形同陌路的人，有时候很不喜欢的一些对境又变成了恩德，又变成了知己，这种事情在世界上特别多。</w:t>
      </w:r>
    </w:p>
    <w:p w:rsidR="00000000" w:rsidDel="00000000" w:rsidP="00000000" w:rsidRDefault="00000000" w:rsidRPr="00000000" w14:paraId="00000005">
      <w:pPr>
        <w:rPr/>
      </w:pPr>
      <w:r w:rsidDel="00000000" w:rsidR="00000000" w:rsidRPr="00000000">
        <w:rPr>
          <w:rFonts w:ascii="Arial Unicode MS" w:cs="Arial Unicode MS" w:eastAsia="Arial Unicode MS" w:hAnsi="Arial Unicode MS"/>
          <w:rtl w:val="0"/>
        </w:rPr>
        <w:t xml:space="preserve">所以今天，我们本来是想讲一讲寂天菩萨的传记，但是这些资料诸位可能学过一</w:t>
      </w:r>
      <w:r w:rsidDel="00000000" w:rsidR="00000000" w:rsidRPr="00000000">
        <w:rPr>
          <w:rFonts w:ascii="Arial Unicode MS" w:cs="Arial Unicode MS" w:eastAsia="Arial Unicode MS" w:hAnsi="Arial Unicode MS"/>
          <w:color w:val="ff0000"/>
          <w:rtl w:val="0"/>
        </w:rPr>
        <w:t xml:space="preserve">些</w:t>
      </w:r>
      <w:r w:rsidDel="00000000" w:rsidR="00000000" w:rsidRPr="00000000">
        <w:rPr>
          <w:rFonts w:ascii="Arial Unicode MS" w:cs="Arial Unicode MS" w:eastAsia="Arial Unicode MS" w:hAnsi="Arial Unicode MS"/>
          <w:rtl w:val="0"/>
        </w:rPr>
        <w:t xml:space="preserve">次数，也听过很多，但是毕竟是造论的人。所以他的这种传承，他是传承龙树菩萨的传承，就是中观应成的这种传承，这个需要了解一下。他本身曾经在那烂陀寺学习、修行，根据《集学论》造了《入行论》，当然中间又很多这样的故事，印度的大论师有很多来自北方，很多来自南方，寂天菩萨属于过去的南方的人。按照那烂陀寺的一些传统，开始的时候在相上面，因为很多菩萨示现的相有所不同，并不是每一个应化身做的都是世间的行为。（很多人认为）如果是转世的菩萨，佛这些化现，一定是头上发光啊，脚下有足轮啊，头上长肉髻啊，或者是有像佛的庄严相啊，三十二相，八十随行好，或者是菩萨应该是被认定，坐在一个法座上面，从小怎么样的，这种是一种世俗的，如果说佛可以有无量的化身，菩萨也一样的，有不同层次的菩萨的功德的差别，所以有利益众生的方式，以及化身的数量这些都很多很多。所以不能够用世间的行为说：这是国王，他有一个太子，应该太子是即位的人。那菩萨成佛了，他只有一个化现，在这个世界上，如果有第二个化现，那肯定不是真的，这种的想法。这些是错的。很多菩萨的发愿里面都讲到，说将来发愿化现为六道其他的这些比较困难的这些痛苦的众生当中，地狱、饿鬼、畜生道，以至于人间那些无所依靠的人，口中无食，身上无衣，衣不遮体，食不果腹，种种的人，为他们服务，利益他们。</w:t>
      </w:r>
    </w:p>
    <w:p w:rsidR="00000000" w:rsidDel="00000000" w:rsidP="00000000" w:rsidRDefault="00000000" w:rsidRPr="00000000" w14:paraId="00000006">
      <w:pPr>
        <w:rPr/>
      </w:pPr>
      <w:r w:rsidDel="00000000" w:rsidR="00000000" w:rsidRPr="00000000">
        <w:rPr>
          <w:rtl w:val="0"/>
        </w:rPr>
        <w:t xml:space="preserve"> </w:t>
      </w:r>
    </w:p>
    <w:p w:rsidR="00000000" w:rsidDel="00000000" w:rsidP="00000000" w:rsidRDefault="00000000" w:rsidRPr="00000000" w14:paraId="00000007">
      <w:pPr>
        <w:rPr/>
      </w:pPr>
      <w:r w:rsidDel="00000000" w:rsidR="00000000" w:rsidRPr="00000000">
        <w:rPr>
          <w:rtl w:val="0"/>
        </w:rPr>
        <w:t xml:space="preserve"> </w:t>
      </w:r>
    </w:p>
    <w:p w:rsidR="00000000" w:rsidDel="00000000" w:rsidP="00000000" w:rsidRDefault="00000000" w:rsidRPr="00000000" w14:paraId="00000008">
      <w:pPr>
        <w:rPr/>
      </w:pPr>
      <w:r w:rsidDel="00000000" w:rsidR="00000000" w:rsidRPr="00000000">
        <w:rPr>
          <w:rtl w:val="0"/>
        </w:rPr>
        <w:t xml:space="preserve"> </w:t>
      </w:r>
    </w:p>
    <w:p w:rsidR="00000000" w:rsidDel="00000000" w:rsidP="00000000" w:rsidRDefault="00000000" w:rsidRPr="00000000" w14:paraId="00000009">
      <w:pPr>
        <w:rPr/>
      </w:pPr>
      <w:r w:rsidDel="00000000" w:rsidR="00000000" w:rsidRPr="00000000">
        <w:rPr>
          <w:rFonts w:ascii="Arial Unicode MS" w:cs="Arial Unicode MS" w:eastAsia="Arial Unicode MS" w:hAnsi="Arial Unicode MS"/>
          <w:rtl w:val="0"/>
        </w:rPr>
        <w:t xml:space="preserve">入菩萨行论讲义20190103</w:t>
      </w:r>
    </w:p>
    <w:p w:rsidR="00000000" w:rsidDel="00000000" w:rsidP="00000000" w:rsidRDefault="00000000" w:rsidRPr="00000000" w14:paraId="0000000A">
      <w:pPr>
        <w:rPr/>
      </w:pPr>
      <w:r w:rsidDel="00000000" w:rsidR="00000000" w:rsidRPr="00000000">
        <w:rPr>
          <w:rtl w:val="0"/>
        </w:rPr>
        <w:t xml:space="preserve"> </w:t>
      </w:r>
    </w:p>
    <w:p w:rsidR="00000000" w:rsidDel="00000000" w:rsidP="00000000" w:rsidRDefault="00000000" w:rsidRPr="00000000" w14:paraId="0000000B">
      <w:pPr>
        <w:rPr/>
      </w:pPr>
      <w:r w:rsidDel="00000000" w:rsidR="00000000" w:rsidRPr="00000000">
        <w:rPr>
          <w:rtl w:val="0"/>
        </w:rPr>
        <w:t xml:space="preserve">10-20</w:t>
      </w:r>
    </w:p>
    <w:p w:rsidR="00000000" w:rsidDel="00000000" w:rsidP="00000000" w:rsidRDefault="00000000" w:rsidRPr="00000000" w14:paraId="0000000C">
      <w:pPr>
        <w:rPr/>
      </w:pPr>
      <w:r w:rsidDel="00000000" w:rsidR="00000000" w:rsidRPr="00000000">
        <w:rPr>
          <w:rtl w:val="0"/>
        </w:rPr>
        <w:t xml:space="preserve"> </w:t>
      </w:r>
    </w:p>
    <w:p w:rsidR="00000000" w:rsidDel="00000000" w:rsidP="00000000" w:rsidRDefault="00000000" w:rsidRPr="00000000" w14:paraId="0000000D">
      <w:pPr>
        <w:rPr/>
      </w:pPr>
      <w:r w:rsidDel="00000000" w:rsidR="00000000" w:rsidRPr="00000000">
        <w:rPr>
          <w:rFonts w:ascii="Arial Unicode MS" w:cs="Arial Unicode MS" w:eastAsia="Arial Unicode MS" w:hAnsi="Arial Unicode MS"/>
          <w:rtl w:val="0"/>
        </w:rPr>
        <w:t xml:space="preserve">有些是这种，怎么讲呢，社会的下贱的层次，有些是很高尚，所谓这种直正的人或者圣人，像有教无类这样，佛本身教导众生的时候就是如此，就是超越种姓男女年龄贫富，相貌很庄严的，相貌一般的，相貌相对来讲人都不喜欢的那种的，有很多垂垂老朽，有很多年轻的这种就是少年、修行的，所以菩萨也是如此，所以像天空当中的这个明月，千江有水千江月一样，菩萨的事业呢就是不可测度，所以说，只要有苦，时空当中只要有众生就会有这种度化众生的事业，所以这种的方式来理解，就是像寂天菩萨在那烂陀寺开始的时候受到人的一些讥笑，认为他很懒啊，天天睡觉啊，吃东西啊，或者是上洗手间呐之类的，后来，就是举办隆重的活动的仪式上面，寂天菩萨一鸣惊人，就是讲到这些入行论，然后就是逐渐最后说，当然就是坐上去法座和离开法座的这些不可思议的一些奇迹，但是一般的人就是不太能了解，但至少你读这本书会受益很多，不论是他融入虚空只剩下声音最后的结尾这样子，就是智慧品已经把这个写好的留在了他的住宿的地方，所以事后呢就是有这个《入行论》，所以本身应该我们都是皈依佛、法、僧三宝的弟子，所以这样子呢对于大乘佛教乃至于于佛法本身，有很多的这种相对能够容易理解的，和有些是推理可以知道的，还有些是需要证悟，自己有一定那种境界才能够了悟的，有一些是只有一地以上的菩萨能了解的，有些是八地以上的菩萨才能了解的，有一些是佛位才能了解的，很多细微，现象的这种复杂，现象界也是如此的复杂，所以，需要有大智慧大彻悟，大彻大悟的人去了解，所以我们不讲很细的，因为时间本身有限，如果讲的话一个传记的一部分也讲不完，所以只是一个短暂的时间里面我们提一下一些要点就可以，然后一般来讲就是开始一个论的时候也有些怎么样，这个大家在各个论典里面都可能听闻过很多，就是说传法的方式呀，上师，佛讲法的方式，他们是以什么样的方式，如同佛讲的有时候就是说在善见天，有些是讲在兜率天，其他的这些天界所讲的法，佛陀讲法的方式神变而传，身的神变，有时候不说不用说话大家明白了，像一个手势一个动作，以前不是说佛拈花微笑，然后就是大迦叶明了他的这种真意，类似的，佛白毫放光，身就是光照三千这样子，很多众生已经受益，或者是说，法与六识中的这种应身这种的方式来传法，或者是说众生内心已经升起了信心和这种欢喜心，然后我们说就是出广长舌相，然后周边这个世界这样子，这些就是一般不太容易就是直接从我们凡夫的角度来讲，只能说赞叹这样子，所以有些是教诫意的神变，一个是说以身的神变，语的这种神变，意的神变，佛洞察一切，众生有不同的这种根基，所以因这种不同的根基而所宣讲的法也不同，所以符合他们教导他们的一种方式，然后，另外一种是罗汉的这种三清净传的方式，所以法器的清净、讲法的对境，然后本身对法的这种法语的的清净、法义的清净，就是对境、所讲的法、所讲的道理本身这三种清净的方式讲的。但是也有刚才说菩萨也有不同的这些证量，罗汉也有不能够契及的一些部分，包括世间上面四种不知因：就是时不知因、境不知因、细不知因、多不知因这种，所以他们慧力，他有这种遍知的能力就是没有达到，完全遍知的状况下，就是有一定的局限，所以更要讲很细微的从因缘果报，很多细微的要讲，从经上呢，像佛、菩萨的这些刹土不可思议，一个局部要说要清楚，就像一只飞鸟飞在这个虚空当中，它说我要穷尽这个宇宙，然后我要走到宇宙的边际，那也不可能的，只能说飞到一定程度的时候你的翅膀这些化能开始，就是你能够飞跃是有局限的，类似的，这里呢罗汉的层次上面还是有限的，所以众多的这些佛的功德，我们十力四无畏十八不共之功德种种的这些，其他的人没有办法不能够了知，完全了知。那现在我们这种，就是历史上面班智达讲法的这种方式，主要是超戒寺，或者戒香寺，有不一样的翻译，另外那烂陀寺这些上面所传讲的一种风格，当然发心的时候也有遍一切众生的这种发愿发心，然后在这里面呢讲到师、境、时、眷、法五种圆满具足的状况下，去弘这个佛法，当然造论的这些上面也有造论，谁是造论者，刚才已经简单讲了寂天菩萨，他是中观应成派的大师，所以造论因为什么，这个应该归纳在经律论这些上面，它是集结于这种当然是论典，三藏当中的集这种的内容，何处集解这个意思，所以这个意思是说他的出处清净的根据佛经，根据这种大乘，佛讲的大乘的这些法里面，就是字字有出处的意思，所以呢，对于它本身这些论典呢是以经而论，就是坚定不移这个意思，这个范围呢，就是大乘的论典二转</w:t>
      </w:r>
      <w:r w:rsidDel="00000000" w:rsidR="00000000" w:rsidRPr="00000000">
        <w:rPr>
          <w:rFonts w:ascii="Arial Unicode MS" w:cs="Arial Unicode MS" w:eastAsia="Arial Unicode MS" w:hAnsi="Arial Unicode MS"/>
          <w:strike w:val="1"/>
          <w:rtl w:val="0"/>
        </w:rPr>
        <w:t xml:space="preserve">华论</w:t>
      </w:r>
      <w:r w:rsidDel="00000000" w:rsidR="00000000" w:rsidRPr="00000000">
        <w:rPr>
          <w:rFonts w:ascii="Arial Unicode MS" w:cs="Arial Unicode MS" w:eastAsia="Arial Unicode MS" w:hAnsi="Arial Unicode MS"/>
          <w:color w:val="ff0000"/>
          <w:rtl w:val="0"/>
        </w:rPr>
        <w:t xml:space="preserve">法轮#1920</w:t>
      </w:r>
      <w:r w:rsidDel="00000000" w:rsidR="00000000" w:rsidRPr="00000000">
        <w:rPr>
          <w:rFonts w:ascii="Arial Unicode MS" w:cs="Arial Unicode MS" w:eastAsia="Arial Unicode MS" w:hAnsi="Arial Unicode MS"/>
          <w:rtl w:val="0"/>
        </w:rPr>
        <w:t xml:space="preserve">的中观应成派的论著，然后有必要，为什么有这个必要呢，就是修学以后能够提升升起这种菩提心、去行持菩萨道，最后成就菩提果，然后全论的意思始终贯穿着这种菩提心，就是菩提心妙宝，未生者当生，已生勿退失，展转益增长，直至这个圆满成就，这种的方式它是大乘显宗的这个法，所以这一切的基道果的这种修行在里面，这个是一般论典的一些要点。然后听闻论典或者其它经典也要发菩提心</w:t>
      </w:r>
    </w:p>
    <w:p w:rsidR="00000000" w:rsidDel="00000000" w:rsidP="00000000" w:rsidRDefault="00000000" w:rsidRPr="00000000" w14:paraId="0000000E">
      <w:pPr>
        <w:rPr/>
      </w:pPr>
      <w:r w:rsidDel="00000000" w:rsidR="00000000" w:rsidRPr="00000000">
        <w:rPr>
          <w:rtl w:val="0"/>
        </w:rPr>
        <w:t xml:space="preserve">———</w:t>
      </w:r>
    </w:p>
    <w:p w:rsidR="00000000" w:rsidDel="00000000" w:rsidP="00000000" w:rsidRDefault="00000000" w:rsidRPr="00000000" w14:paraId="0000000F">
      <w:pPr>
        <w:rPr/>
      </w:pPr>
      <w:r w:rsidDel="00000000" w:rsidR="00000000" w:rsidRPr="00000000">
        <w:rPr>
          <w:rtl w:val="0"/>
        </w:rPr>
        <w:t xml:space="preserve"> </w:t>
      </w:r>
    </w:p>
    <w:p w:rsidR="00000000" w:rsidDel="00000000" w:rsidP="00000000" w:rsidRDefault="00000000" w:rsidRPr="00000000" w14:paraId="00000010">
      <w:pPr>
        <w:rPr/>
      </w:pPr>
      <w:r w:rsidDel="00000000" w:rsidR="00000000" w:rsidRPr="00000000">
        <w:rPr>
          <w:rFonts w:ascii="Arial Unicode MS" w:cs="Arial Unicode MS" w:eastAsia="Arial Unicode MS" w:hAnsi="Arial Unicode MS"/>
          <w:rtl w:val="0"/>
        </w:rPr>
        <w:t xml:space="preserve">录音整理《入行论》</w:t>
      </w:r>
    </w:p>
    <w:p w:rsidR="00000000" w:rsidDel="00000000" w:rsidP="00000000" w:rsidRDefault="00000000" w:rsidRPr="00000000" w14:paraId="00000011">
      <w:pPr>
        <w:rPr/>
      </w:pPr>
      <w:r w:rsidDel="00000000" w:rsidR="00000000" w:rsidRPr="00000000">
        <w:rPr>
          <w:rtl w:val="0"/>
        </w:rPr>
        <w:t xml:space="preserve"> </w:t>
      </w:r>
    </w:p>
    <w:p w:rsidR="00000000" w:rsidDel="00000000" w:rsidP="00000000" w:rsidRDefault="00000000" w:rsidRPr="00000000" w14:paraId="00000012">
      <w:pPr>
        <w:rPr/>
      </w:pPr>
      <w:r w:rsidDel="00000000" w:rsidR="00000000" w:rsidRPr="00000000">
        <w:rPr>
          <w:rFonts w:ascii="Arial Unicode MS" w:cs="Arial Unicode MS" w:eastAsia="Arial Unicode MS" w:hAnsi="Arial Unicode MS"/>
          <w:rtl w:val="0"/>
        </w:rPr>
        <w:t xml:space="preserve">肖晓明：20190103；20min--50min</w:t>
      </w:r>
    </w:p>
    <w:p w:rsidR="00000000" w:rsidDel="00000000" w:rsidP="00000000" w:rsidRDefault="00000000" w:rsidRPr="00000000" w14:paraId="00000013">
      <w:pPr>
        <w:rPr/>
      </w:pPr>
      <w:r w:rsidDel="00000000" w:rsidR="00000000" w:rsidRPr="00000000">
        <w:rPr>
          <w:rtl w:val="0"/>
        </w:rPr>
        <w:t xml:space="preserve"> </w:t>
      </w:r>
    </w:p>
    <w:p w:rsidR="00000000" w:rsidDel="00000000" w:rsidP="00000000" w:rsidRDefault="00000000" w:rsidRPr="00000000" w14:paraId="00000014">
      <w:pPr>
        <w:rPr/>
      </w:pPr>
      <w:r w:rsidDel="00000000" w:rsidR="00000000" w:rsidRPr="00000000">
        <w:rPr>
          <w:rFonts w:ascii="Arial Unicode MS" w:cs="Arial Unicode MS" w:eastAsia="Arial Unicode MS" w:hAnsi="Arial Unicode MS"/>
          <w:rtl w:val="0"/>
        </w:rPr>
        <w:t xml:space="preserve">这个是一般论典的要点，然后听闻论典或者其他的经也是如此，也要发菩提心，本身是菩提心的修持，一个是知恩念恩报恩的心，由自己的父母遍至遍天下虚空法界的有情，所以他们本来是有能力自明自觉离开痛苦，另外一个是说他们对我们有恩，从这两种角度去发心度化众生，帮助众生也好，或者启发众生也好，接引到圆满证悟，脱离轮回的发心。密乘的发心一般在加行中说的很细，如果要看可以看《大圆满前行引导文》，五种圆满的发心。这是和修净观有关系，</w:t>
      </w:r>
      <w:r w:rsidDel="00000000" w:rsidR="00000000" w:rsidRPr="00000000">
        <w:rPr>
          <w:rFonts w:ascii="Arial Unicode MS" w:cs="Arial Unicode MS" w:eastAsia="Arial Unicode MS" w:hAnsi="Arial Unicode MS"/>
          <w:color w:val="ff0000"/>
          <w:rtl w:val="0"/>
        </w:rPr>
        <w:t xml:space="preserve">其实很重要#2145，</w:t>
      </w:r>
      <w:r w:rsidDel="00000000" w:rsidR="00000000" w:rsidRPr="00000000">
        <w:rPr>
          <w:rFonts w:ascii="Arial Unicode MS" w:cs="Arial Unicode MS" w:eastAsia="Arial Unicode MS" w:hAnsi="Arial Unicode MS"/>
          <w:rtl w:val="0"/>
        </w:rPr>
        <w:t xml:space="preserve">平常一点概念都没有，我们自己不会想到一切都是心的造作和投射，习气主宰我们对于好恶，清净不清净， 喜欢不喜欢，个人的习气投射的方式会直接影响到你的觉受，所以听法的时候也要有一种清静的心，本来这些一切都本来清净，烦恼分别造作有很多不清净，世间</w:t>
      </w:r>
      <w:r w:rsidDel="00000000" w:rsidR="00000000" w:rsidRPr="00000000">
        <w:rPr>
          <w:rFonts w:ascii="Arial Unicode MS" w:cs="Arial Unicode MS" w:eastAsia="Arial Unicode MS" w:hAnsi="Arial Unicode MS"/>
          <w:strike w:val="1"/>
          <w:color w:val="ff0000"/>
          <w:rtl w:val="0"/>
        </w:rPr>
        <w:t xml:space="preserve">不是#2030</w:t>
      </w:r>
      <w:r w:rsidDel="00000000" w:rsidR="00000000" w:rsidRPr="00000000">
        <w:rPr>
          <w:rFonts w:ascii="Arial Unicode MS" w:cs="Arial Unicode MS" w:eastAsia="Arial Unicode MS" w:hAnsi="Arial Unicode MS"/>
          <w:rtl w:val="0"/>
        </w:rPr>
        <w:t xml:space="preserve">有这种说法：世上本无事，庸人自扰之。所以了解了现象和众生本具如来德相，或者是他们本来即是这种清静，所以当你的这种清净的投射，自己的心自净其意，就是修行当中诸恶莫作众善奉行自净其意，然后你所见到的一切显现也是清静的，所以变成说心净则国土净，此土即净土的状态，所以自己所在的世界是清静佛刹，佛法的上师为圆满佛尊，眷属为圆满空行，勇士空行即自性，法为究竟大乘了义的这些法，然后识为究竟清净三圆满三世这样的一种心。不论如何，我们说这种说法和讲法的环境，不仅是说法的那一段时间是清静的，其他时候不听课，一下座就不清净了，不是以这种造作的方式观，而是本来是清净的。以这种密乘的清净观，修境相，以自己的投射，要净化自己的投射，你就是电影的投射，习气里面有什么电影放出来的就是你认为很真实的，但是直接跟你自己有关系，根本上讲一切是意念的造作，所以你本身的阿赖耶识里面放的不同版本的故事和习气投射，映射的时候，自然而然会遇到这样那样的投射和因缘，所以只有说源头清净了，那后面都清净了，你放的这个投射都（清净了），所以了解到原理在这里。如果我们认为外面的一定的不清净需要我们清净，我们自己也不是清净的。如果这样子，如果我们说我们性质是不清净的，那我们永远也无法成佛。所以我们并不是不清净的，本质我们的本来面目，‘本来即使正觉尊’， 本来即</w:t>
      </w:r>
      <w:r w:rsidDel="00000000" w:rsidR="00000000" w:rsidRPr="00000000">
        <w:rPr>
          <w:rFonts w:ascii="Arial Unicode MS" w:cs="Arial Unicode MS" w:eastAsia="Arial Unicode MS" w:hAnsi="Arial Unicode MS"/>
          <w:color w:val="ff0000"/>
          <w:rtl w:val="0"/>
        </w:rPr>
        <w:t xml:space="preserve">是#2532</w:t>
      </w:r>
      <w:r w:rsidDel="00000000" w:rsidR="00000000" w:rsidRPr="00000000">
        <w:rPr>
          <w:rFonts w:ascii="Arial Unicode MS" w:cs="Arial Unicode MS" w:eastAsia="Arial Unicode MS" w:hAnsi="Arial Unicode MS"/>
          <w:rtl w:val="0"/>
        </w:rPr>
        <w:t xml:space="preserve">佛，‘本来’就是这个意思。所以在这种状态下，在修行的时候稍稍安住在这些观里面，这些境界当中，逐渐的去习染特别重要。如果我们见到一个人，比如说（我们心里）假设这个人心怀不轨，图谋诡计，那这个人是一个不好的投射，他应该是这么这么样的，他应该是坏心眼啊，我要小心啊，这个人可能对我们是</w:t>
      </w:r>
      <w:r w:rsidDel="00000000" w:rsidR="00000000" w:rsidRPr="00000000">
        <w:rPr>
          <w:rFonts w:ascii="Arial Unicode MS" w:cs="Arial Unicode MS" w:eastAsia="Arial Unicode MS" w:hAnsi="Arial Unicode MS"/>
          <w:strike w:val="1"/>
          <w:rtl w:val="0"/>
        </w:rPr>
        <w:t xml:space="preserve">危险</w:t>
      </w:r>
      <w:r w:rsidDel="00000000" w:rsidR="00000000" w:rsidRPr="00000000">
        <w:rPr>
          <w:rFonts w:ascii="Arial Unicode MS" w:cs="Arial Unicode MS" w:eastAsia="Arial Unicode MS" w:hAnsi="Arial Unicode MS"/>
          <w:color w:val="ff0000"/>
          <w:rtl w:val="0"/>
        </w:rPr>
        <w:t xml:space="preserve">威胁#2616</w:t>
      </w:r>
      <w:r w:rsidDel="00000000" w:rsidR="00000000" w:rsidRPr="00000000">
        <w:rPr>
          <w:rFonts w:ascii="Arial Unicode MS" w:cs="Arial Unicode MS" w:eastAsia="Arial Unicode MS" w:hAnsi="Arial Unicode MS"/>
          <w:rtl w:val="0"/>
        </w:rPr>
        <w:t xml:space="preserve">的，你这样想，那不论外在是怎么样，你的心里的投射都可以创造一个电影和故事版本。同样一个人，稍有调伏自己的心，觉得我才有本质上面的问题，我会因为骄傲、因为害怕、因为恐惧、因为种种的自我、自私、爱我执这种状态、缺少爱他心，然后有一种贪嗔痴、骄慢和嫉妒这个增盛的时候想要占据上风。就是如果有这种投射，就是稍稍有一种调伏自己的心，修行人至少能符合佛法的恩德，受过一些教法的人，心调伏的人和他人在一起的时候，就好象软绵绵的，相处的时候不伤害任何人，好像踩在棉花上面，就是人柔和， 跟任何人相处，小孩子，老人家，男的，女的，这个稍有烦恼的人也变得眼神语气他也变得文雅变得和合，所以以这种的发心，如果见到一些人的时候真真正正的慈眉善目，悦意，动机善良，心安乐，以这种的方式和人相处的话，和之前的说的那种就是完全两种不同的状态有完全不一样的后果和过程。 所以意思是说要在了解一切都是心的造作上面稍稍调伏自己的心，这是佛法修行的目的。所以我们对佛很恭敬很拜服，但是佛的意图上是要我们好好修自己的心，净化自己的投射。其他的就不说那么细，比如说“法器之三过六垢五不持”之类的。没有听过的人比较少，就是说吃饭的时候需要一个干净的碗，没有破损的和没有毒的碗，这个时候吃饭会比较好，如果碗是脏的，</w:t>
      </w:r>
      <w:r w:rsidDel="00000000" w:rsidR="00000000" w:rsidRPr="00000000">
        <w:rPr>
          <w:rFonts w:ascii="Arial Unicode MS" w:cs="Arial Unicode MS" w:eastAsia="Arial Unicode MS" w:hAnsi="Arial Unicode MS"/>
          <w:color w:val="ff0000"/>
          <w:rtl w:val="0"/>
        </w:rPr>
        <w:t xml:space="preserve">意思是说听课#2918</w:t>
      </w:r>
      <w:r w:rsidDel="00000000" w:rsidR="00000000" w:rsidRPr="00000000">
        <w:rPr>
          <w:rFonts w:ascii="Arial Unicode MS" w:cs="Arial Unicode MS" w:eastAsia="Arial Unicode MS" w:hAnsi="Arial Unicode MS"/>
          <w:rtl w:val="0"/>
        </w:rPr>
        <w:t xml:space="preserve">的心不干净；碗是破的，就是好像没怎么听，漏掉了，全部左耳进右耳出；然后里面有毒的，甚至以很大的烦恼和邪见来听课，专门挑毛病这样子。然后当然六垢就是傲慢无真信不求法外散内收疲厌这类的。种种的垢染都是差不多的。然后持义不持文，持文不持义，没有领会而持，错乱而持，颠倒而持这几种，就是听的没有相对没有能够忆持，能够记在心里面来进一步思维。具持四相六度以及其他的威仪，这些一般在（讲法中）都有的。就是自己有一个谦卑的心想要好好去领受整部的教法，然后把法和上师当做医生和药一样这种的方式。然后其他的威仪，比如说‘坐于极地下，喜视，甘露饮语，专心听法’。其他的意义比如说在一堂课中可以圆满六度四无量种种，这种方式，坐的时候稍微冷热酸甜，稍微饿一点怎么怎么都能堪受，完整的听闻。有的这个时候呢，这个我听过，一下子起烦恼心，怎么讲一个我听过的法，某些句子重复就觉得啊呀这个太啰嗦。不能这样。 有些家里面的人很讨厌老人家多说几句，小孩就立马瞪眼翻脸，怎么怎么样，摔门啊，类似的。有安忍的心，修法啊，跟人相处，不是每一个人都是专门的演讲家，不是每一个人有百分之百有相同的认知，这时候呢一定程度的沟通上面，不是说你不能有自己的意见，也不是这个意思，而是说适度的，你能够理解别人，而且耐心本身是很有功德的行为，在沟通上面很有效的。以前有一个故事，就是以色列和巴勒斯坦的一些年轻人相互做了一些对话，一行法师做的。开始的时候两个队双方面对面的讲话，那是吵得不可开交，因为对方没有真正在听对方的话，而是基由情绪和愤怒的心始终要找话，要怎么样去说，就是那种辩论啊，有点像这种小辩聪，那种行为上面要不断的说一些有道理没道理的找一些原因去反驳别人。然后一旦情绪上来 ，人被情绪裹挟，理智也不清晰，所说的话不客观，都有偏向性，看不到别人的方面，全方位的，只是一直要把一个东西弄黑，或者把一个东西弄白的状况。所以后来他们的方法是一方面就听，整个一天你都什么话都不要说，你就听对方这个所要说的，让他们尽述他们想要的，有些你不同意甚至很愤怒，你也就是听，然后第二天另一方道尽一切自己觉得需要说的话，表达完整，对方也不要去打岔，断然去争论啊言语越来越激烈这种，就听安安静静地听，这样以后发现效果特别好。后来这些队里面这些离开的时候，都相互拥抱，哭泣，觉得之前的误解太多，人和人之间也是这样，不理解的时候觉得只有自己是委屈的，受伤的，别人都在害我，是对立的，人和人，人和事不是那种共同的大家都在一条船上的想法，而是说好像都是威胁。</w:t>
      </w:r>
    </w:p>
    <w:p w:rsidR="00000000" w:rsidDel="00000000" w:rsidP="00000000" w:rsidRDefault="00000000" w:rsidRPr="00000000" w14:paraId="00000015">
      <w:pPr>
        <w:rPr/>
      </w:pPr>
      <w:r w:rsidDel="00000000" w:rsidR="00000000" w:rsidRPr="00000000">
        <w:rPr>
          <w:rFonts w:ascii="Arial Unicode MS" w:cs="Arial Unicode MS" w:eastAsia="Arial Unicode MS" w:hAnsi="Arial Unicode MS"/>
          <w:rtl w:val="0"/>
        </w:rPr>
        <w:t xml:space="preserve">所以不论如何，我们说听法的时候也要有安忍的心。</w:t>
      </w:r>
    </w:p>
    <w:p w:rsidR="00000000" w:rsidDel="00000000" w:rsidP="00000000" w:rsidRDefault="00000000" w:rsidRPr="00000000" w14:paraId="00000016">
      <w:pPr>
        <w:rPr/>
      </w:pPr>
      <w:r w:rsidDel="00000000" w:rsidR="00000000" w:rsidRPr="00000000">
        <w:rPr>
          <w:rFonts w:ascii="Arial Unicode MS" w:cs="Arial Unicode MS" w:eastAsia="Arial Unicode MS" w:hAnsi="Arial Unicode MS"/>
          <w:rtl w:val="0"/>
        </w:rPr>
        <w:t xml:space="preserve">然后这边就是，讲法闻法听法这些都已经讲了。就是圆满的方式，以前世亲菩萨讲的五个学习的方式，如果讲得太琐碎太细，或者怎么样去把握，过于简</w:t>
      </w:r>
      <w:r w:rsidDel="00000000" w:rsidR="00000000" w:rsidRPr="00000000">
        <w:rPr>
          <w:rFonts w:ascii="Arial Unicode MS" w:cs="Arial Unicode MS" w:eastAsia="Arial Unicode MS" w:hAnsi="Arial Unicode MS"/>
          <w:color w:val="ff0000"/>
          <w:rtl w:val="0"/>
        </w:rPr>
        <w:t xml:space="preserve">略</w:t>
      </w:r>
      <w:r w:rsidDel="00000000" w:rsidR="00000000" w:rsidRPr="00000000">
        <w:rPr>
          <w:rFonts w:ascii="Arial Unicode MS" w:cs="Arial Unicode MS" w:eastAsia="Arial Unicode MS" w:hAnsi="Arial Unicode MS"/>
          <w:rtl w:val="0"/>
        </w:rPr>
        <w:t xml:space="preserve">那</w:t>
      </w:r>
      <w:r w:rsidDel="00000000" w:rsidR="00000000" w:rsidRPr="00000000">
        <w:rPr>
          <w:rFonts w:ascii="Arial Unicode MS" w:cs="Arial Unicode MS" w:eastAsia="Arial Unicode MS" w:hAnsi="Arial Unicode MS"/>
          <w:rtl w:val="0"/>
        </w:rPr>
        <w:t xml:space="preserve">有可能有它的好处和不好的地方，过于冗长或者是比较杂乱的话那也有好或者不好的地方，所以他总结的方法就是五条窍诀，一个是说先讲论的必要性，然后再说概论，大概的略说这一讲里面这样子，然后再这一讲里面所要讲的做一些解义，很细微的讲解，然后再把粗大和细微做一个连接，如果还有澄清一些疑问，问答当中正反、侧面，多方面的疑问，回答这些内容。藏传的这些论点有很细致的科判，就像一个地图，你要去一个地方，但是路线图都一地图的方式标出来了，一目了然，科判就是相当于地图的作用一样，实际的地理和地图的关系，总结归纳精巧的方式把整个结构呈现出来。</w:t>
      </w:r>
    </w:p>
    <w:p w:rsidR="00000000" w:rsidDel="00000000" w:rsidP="00000000" w:rsidRDefault="00000000" w:rsidRPr="00000000" w14:paraId="00000017">
      <w:pPr>
        <w:rPr/>
      </w:pPr>
      <w:r w:rsidDel="00000000" w:rsidR="00000000" w:rsidRPr="00000000">
        <w:rPr>
          <w:rtl w:val="0"/>
        </w:rPr>
        <w:t xml:space="preserve">然后论的名字“Bodhisattvacharyāvatāra”，这上面写的时候可能中文的字和原来的梵文的音这些可能有差别。藏文的音有时候标梵文的音也不是那么精准。很多是因为毕竟藏文来自于笈多天城的这一种文字，所以容易表达，但是音上有古代久远的关系（已经有变化）。梵文是一种多音节的文字，藏文和中文一样，是一个单字一个音节的，发音的有时候表达的时候合并比较厉害，有点模糊。</w:t>
      </w:r>
    </w:p>
    <w:p w:rsidR="00000000" w:rsidDel="00000000" w:rsidP="00000000" w:rsidRDefault="00000000" w:rsidRPr="00000000" w14:paraId="00000018">
      <w:pPr>
        <w:rPr/>
      </w:pPr>
      <w:r w:rsidDel="00000000" w:rsidR="00000000" w:rsidRPr="00000000">
        <w:rPr>
          <w:rFonts w:ascii="Arial Unicode MS" w:cs="Arial Unicode MS" w:eastAsia="Arial Unicode MS" w:hAnsi="Arial Unicode MS"/>
          <w:rtl w:val="0"/>
        </w:rPr>
        <w:t xml:space="preserve">      但不论如何，简单说就是说菩提（Bodhi）就是觉的意思，撒多（sattava）就是勇士，勇敢的心，然后chary是行为，avatara是趣入的意思，就是说趣入这种净觉的勇敢的行为。因为菩萨是渡一切众生的勇士。或者这样讲吧，净觉，或者觉的意思是远离一切的遮障污染，就是净；然后增长圆满一切智慧就是觉，象‘出有坏’这些词一样，是对证悟者对觉者的描述，那趋近觉者的这种的勇敢的行为，不畏惧任何困难，比较勇敢的承担担当一切的行为，不畏惧一些对于法无我这种空性的教法，不同的人，有些人根本不太愿意了解，倾向于比较畏惧说空，执实的心很强，你说空他不太喜欢。有些人能接受人无我的空，不能接受法无我的空。类似的，说是不畏惧空性的教法，不畏惧发广大的愿渡众生，不畏惧轮回，只要有时空中有众生，我都愿意度广大的愿心生的起来，所以不畏轮回的旷日持久，时空广大中的无量众生。众生无量誓愿渡，法门无量誓愿学，四弘愿的这些念诵一样，菩萨就是这种的心，不畏惧渡众的辛苦。所以你看到菩萨很多的像都是站立的姿势，随时行动，服务利他。</w:t>
      </w:r>
    </w:p>
    <w:p w:rsidR="00000000" w:rsidDel="00000000" w:rsidP="00000000" w:rsidRDefault="00000000" w:rsidRPr="00000000" w14:paraId="00000019">
      <w:pPr>
        <w:rPr/>
      </w:pPr>
      <w:r w:rsidDel="00000000" w:rsidR="00000000" w:rsidRPr="00000000">
        <w:rPr>
          <w:rFonts w:ascii="Arial Unicode MS" w:cs="Arial Unicode MS" w:eastAsia="Arial Unicode MS" w:hAnsi="Arial Unicode MS"/>
          <w:rtl w:val="0"/>
        </w:rPr>
        <w:t xml:space="preserve">当然读一个论这个论应该很有意义，如果这个论是无意义的，都是想很多，世间有很多人可以写很多左邻右舍，哪怕是两家人相互说话相互观察，发生的每天的事情啊，就是一个小的社区吧，这个里面闲杂的谈话啊，各种东长西短，这些东西可以变成小说，然后很多演绎一波一波的事件和故事就没完没了，电视剧如此，以前有种说法三个人一台戏这样子就没完没了。在佛法当中邪论有六种，（一是）无意义的，浪费时间，有些人看小说和自己的生活经验相应，本身没有多大的价值，对于想获取人生意义和出世成就的人来说。 还有一些邪论就是说世间没有善恶，堕于边见当中，有些时候是不了解认为整个现象界是没有法则的，种种的邪见。另外一种就是说反正人喜欢故事，喜欢心思放在斗争，比如一些人他可以安心享受很好的自然环境，但是对他来讲这边在斗鸡斗狗斗虫斗牛他反而觉得很热血（沸腾），这个也是，怎么讲呢，按照生物学来讲，没有训练悲心或者利他心这样子的情况下，很多情绪自然而然靠近接近低等动物，脑干啊这种运作很强，脑前叶没有发达，没有恻隐之心，这些方面修得不好，反而希望别人倒霉，没有太多同情心的力量在内心展现，像乌云之中的闪电一样，闪电升起是需要很大的缘分和功德，一刹那的善念都是不可思议的，像一个小火星，如果你没有呵护好这个小火星很快就灭了，被其他烦恼灭了。烦恼重，类似于这种喜欢战争和斗争，没完没了的各种各样的大规模的小规模的，小到个人的，自己和自己的矛盾，自己和家人、同事的矛盾，还有认识的人之间的好坏纷争，种种的这种，以至于大到国家和国家，站在一个角度，咒骂另一个地方，或者以宗教的角度，说这个是文明的冲突也好，地区的冲突也好，这样的发心然后自己卷到里面，有些人甚至自己不太想受伤打战，但是愿意煽风点火。有些人甚至象我们看动物，宣扬种种的暴力嫉妒骄傲，把不好的当做好的价值去推崇去流行这样的，就会起内心的各种波浪，有种种伤害的行为。有很多是本着客观的概念，但是有些所谓的客观是有用意的，本来一切的作为是给人带来善意和好处，比如科学的发明也好或者一些理论，它们不保持立场，但是他们应该负有责任，就像一个企业不论大小对它的员工和对于它所承受的环境要保护一些，不能完全污染环境。对这个社会负有一些责任，就像现在提倡的，企业虽然是利益最大化的生存，同时并不是没有责任，也要交税，也要产品是安全的，科学也一样不能说发明什么，最终祸害人也要发明做出来，前一段时间不是有些人把过格的行为做出来受到争议，所以类似的，毕竟自己是一个人，也有后代，也要关心社会的发展和对他的影响，就像你说我发明一种病毒，那我不管这个病毒失控也好不失控也好，只要不传给我自己就好。所以很多方面的做法没有悲心的话，人类可能因为其他的专业技术的发展面临很多的困境很多的危机和伤害，所以没有悲心的著作自己不要太接触比较好，当然有些在某一些领域它不是一个特别要培养慈悲心的书，但是这个主要是说，现在有人道主义啊，对生命负有责任，你所作所为，这是个人的要求，我们没办法要求其他人怎么做，你不能这样做要那样做这样子。但是有些是比较机械性的，像以前的一些理论，象种族主义啊，犹太人</w:t>
      </w:r>
      <w:r w:rsidDel="00000000" w:rsidR="00000000" w:rsidRPr="00000000">
        <w:rPr>
          <w:rFonts w:ascii="Arial Unicode MS" w:cs="Arial Unicode MS" w:eastAsia="Arial Unicode MS" w:hAnsi="Arial Unicode MS"/>
          <w:color w:val="ff0000"/>
          <w:rtl w:val="0"/>
        </w:rPr>
        <w:t xml:space="preserve">受</w:t>
      </w:r>
      <w:r w:rsidDel="00000000" w:rsidR="00000000" w:rsidRPr="00000000">
        <w:rPr>
          <w:rFonts w:ascii="Arial Unicode MS" w:cs="Arial Unicode MS" w:eastAsia="Arial Unicode MS" w:hAnsi="Arial Unicode MS"/>
          <w:rtl w:val="0"/>
        </w:rPr>
        <w:t xml:space="preserve">到伤害啊，背后是有理论支撑的，有些人相信天生人是不平等的，有些人更聪明呐那种的。日本人说自己最优秀，然后德国人说自己最优秀，犹太人是劣等的，他们可能会伤害犹太人，就在他们身边的那些人。日本人也会伤害周边的一些暂时科技没有他好的人，左邻右舍有的是职位的差别，富有和贫穷的差别，长相的差别，年龄的差别，也会造这种（业因）。所以这些不能形成正见。自己一个人比如说藏地人是最聪明的，你这样说我肯定会觉得你这个错误的看法，肯定不是这样子。人本质上不是以聪明不聪明而论，很多聪明的人可以干好事，也有很多聪明的人干坏事，有很多阶下囚也很聪明，所以这不是民族的问题，也不是一个国家的问题。这些做法，很多理论上面离悲，对其他众生想要欺负，找一个理论或者借口是不好的。然后一些是像游戏一样，没有意义，比如肥皂剧。然后有些是争论争讼，争论可以引起很多社会的不安，前一阵子美国也是这样，有很多同性恋的争论，像厕所是否有第三个洗手间最后变成了全国性的议题，这个世界上有很多重要的事情去做，所以我们不能浪费在这个上面。</w:t>
      </w:r>
    </w:p>
    <w:p w:rsidR="00000000" w:rsidDel="00000000" w:rsidP="00000000" w:rsidRDefault="00000000" w:rsidRPr="00000000" w14:paraId="0000001A">
      <w:pPr>
        <w:rPr/>
      </w:pPr>
      <w:r w:rsidDel="00000000" w:rsidR="00000000" w:rsidRPr="00000000">
        <w:rPr>
          <w:rFonts w:ascii="Arial Unicode MS" w:cs="Arial Unicode MS" w:eastAsia="Arial Unicode MS" w:hAnsi="Arial Unicode MS"/>
          <w:rtl w:val="0"/>
        </w:rPr>
        <w:t xml:space="preserve">From 49：47 to 1:11:04：</w:t>
      </w:r>
    </w:p>
    <w:p w:rsidR="00000000" w:rsidDel="00000000" w:rsidP="00000000" w:rsidRDefault="00000000" w:rsidRPr="00000000" w14:paraId="0000001B">
      <w:pPr>
        <w:rPr/>
      </w:pPr>
      <w:r w:rsidDel="00000000" w:rsidR="00000000" w:rsidRPr="00000000">
        <w:rPr>
          <w:rFonts w:ascii="Arial Unicode MS" w:cs="Arial Unicode MS" w:eastAsia="Arial Unicode MS" w:hAnsi="Arial Unicode MS"/>
          <w:rtl w:val="0"/>
        </w:rPr>
        <w:t xml:space="preserve">有一些是争论、争讼，争讼可以引起很多的社会的不安，现在美国也是一样，有很多关于同性恋（的话题），或者是对有些人来讲很相关的（话题），等等，比如像厕所应该有没有第三个洗手间，谁可以上这样（的话题），最后变成一个全国的议题。（大家要知道）因为世界上有很多事情你可以去办，有很多重要的事情需要去做，所以我们不能浪费在这些（没有意义的事）上面。而这里面为什么要讲这个梵文的名字呢，在刚才讲的六种邪论这已经说了，以前讲经律论的时候，在赤热巴巾的时代，在藏文上，我们前面有译者的礼敬，而且用梵文的名字说，代表来缘清净，得到加持，过去很多大德撰写的佛经论典都是用梵文写的，然后种下善根，生生世世跟这种受加持的文字语言以及传承结这种善缘，感念祖师的恩德，以这种方式，说梵文怎样，藏文怎样，这样的讲法就是这样来的。</w:t>
      </w:r>
    </w:p>
    <w:p w:rsidR="00000000" w:rsidDel="00000000" w:rsidP="00000000" w:rsidRDefault="00000000" w:rsidRPr="00000000" w14:paraId="0000001C">
      <w:pPr>
        <w:rPr/>
      </w:pPr>
      <w:r w:rsidDel="00000000" w:rsidR="00000000" w:rsidRPr="00000000">
        <w:rPr>
          <w:rFonts w:ascii="Arial Unicode MS" w:cs="Arial Unicode MS" w:eastAsia="Arial Unicode MS" w:hAnsi="Arial Unicode MS"/>
          <w:rtl w:val="0"/>
        </w:rPr>
        <w:t xml:space="preserve">这个礼敬，“敬礼一切佛菩萨”，在经律论三藏里面，律藏里面就是讲说顶礼一切遍知佛，因为</w:t>
      </w:r>
      <w:r w:rsidDel="00000000" w:rsidR="00000000" w:rsidRPr="00000000">
        <w:rPr>
          <w:rFonts w:ascii="Arial Unicode MS" w:cs="Arial Unicode MS" w:eastAsia="Arial Unicode MS" w:hAnsi="Arial Unicode MS"/>
          <w:strike w:val="1"/>
          <w:rtl w:val="0"/>
        </w:rPr>
        <w:t xml:space="preserve">修为</w:t>
      </w:r>
      <w:r w:rsidDel="00000000" w:rsidR="00000000" w:rsidRPr="00000000">
        <w:rPr>
          <w:rFonts w:ascii="Arial Unicode MS" w:cs="Arial Unicode MS" w:eastAsia="Arial Unicode MS" w:hAnsi="Arial Unicode MS"/>
          <w:color w:val="ff0000"/>
          <w:rtl w:val="0"/>
        </w:rPr>
        <w:t xml:space="preserve">细微</w:t>
      </w:r>
      <w:r w:rsidDel="00000000" w:rsidR="00000000" w:rsidRPr="00000000">
        <w:rPr>
          <w:rFonts w:ascii="Arial Unicode MS" w:cs="Arial Unicode MS" w:eastAsia="Arial Unicode MS" w:hAnsi="Arial Unicode MS"/>
          <w:rtl w:val="0"/>
        </w:rPr>
        <w:t xml:space="preserve">的因果只有佛知道，菩萨和罗汉不能</w:t>
      </w:r>
      <w:r w:rsidDel="00000000" w:rsidR="00000000" w:rsidRPr="00000000">
        <w:rPr>
          <w:rFonts w:ascii="Arial Unicode MS" w:cs="Arial Unicode MS" w:eastAsia="Arial Unicode MS" w:hAnsi="Arial Unicode MS"/>
          <w:strike w:val="1"/>
          <w:rtl w:val="0"/>
        </w:rPr>
        <w:t xml:space="preserve">觉</w:t>
      </w:r>
      <w:r w:rsidDel="00000000" w:rsidR="00000000" w:rsidRPr="00000000">
        <w:rPr>
          <w:rFonts w:ascii="Arial Unicode MS" w:cs="Arial Unicode MS" w:eastAsia="Arial Unicode MS" w:hAnsi="Arial Unicode MS"/>
          <w:color w:val="ff0000"/>
          <w:rtl w:val="0"/>
        </w:rPr>
        <w:t xml:space="preserve">决</w:t>
      </w:r>
      <w:r w:rsidDel="00000000" w:rsidR="00000000" w:rsidRPr="00000000">
        <w:rPr>
          <w:rFonts w:ascii="Arial Unicode MS" w:cs="Arial Unicode MS" w:eastAsia="Arial Unicode MS" w:hAnsi="Arial Unicode MS"/>
          <w:rtl w:val="0"/>
        </w:rPr>
        <w:t xml:space="preserve">择，所以说遍知的佛礼敬，开头念的时候总有一句礼敬，这是译者加的，不属于经典或者是原来的论典。经藏里面加顶礼一切佛菩萨，因为很多经典都是佛菩萨的对话，佛加持菩萨和罗汉的对话，种种这一类，还有其它的普通人问的问题。论典前面加顶礼文殊师利菩萨摩诃萨，或者顶礼文殊菩萨这一类，就是说对于诠释经典的内容要有系统的论述、概念，需要开启智慧，用文殊菩萨来象征，能够使读诵受持的这些人开启智慧，能够得以在读的时候能够一下知道它是属于经律论三藏的哪一藏。至于具体的一些内容今天早上基本已经解释过了，还有一些其它的内容，时间不太够，所以我们先暂时不说。</w:t>
      </w:r>
    </w:p>
    <w:p w:rsidR="00000000" w:rsidDel="00000000" w:rsidP="00000000" w:rsidRDefault="00000000" w:rsidRPr="00000000" w14:paraId="0000001D">
      <w:pPr>
        <w:rPr/>
      </w:pPr>
      <w:r w:rsidDel="00000000" w:rsidR="00000000" w:rsidRPr="00000000">
        <w:rPr>
          <w:rFonts w:ascii="Arial Unicode MS" w:cs="Arial Unicode MS" w:eastAsia="Arial Unicode MS" w:hAnsi="Arial Unicode MS"/>
          <w:rtl w:val="0"/>
        </w:rPr>
        <w:t xml:space="preserve">“善逝法身佛子伴，及诸应敬我悉礼”这里的“善逝”也是刚才从断证的角度来讲的，断一切的过患，证得一切的功德，主要是这个意思。这里面可以分断念而逝，不退而逝，无欲而逝，证的时候也是断念而证，不退而证，无欲而证，主要的意思就是说，断了应该断的烦恼，烦恼不会再次生起，就像我们之前说的解脱的意思，就是获得一地，这样的时候就是断了烦恼，不会再堕入轮回，被习气所染。所以在这里面的“善逝”，当然圆满断证的就是佛。然后就是无欲的意思，连习气、种子全部种种都没有，没有剩下任何再一次接受污染或者再一次堕落的可能都没有。证的时候就是证得圆满，没有任何的不足或者没有圆满的地方。</w:t>
      </w:r>
    </w:p>
    <w:p w:rsidR="00000000" w:rsidDel="00000000" w:rsidP="00000000" w:rsidRDefault="00000000" w:rsidRPr="00000000" w14:paraId="0000001E">
      <w:pPr>
        <w:rPr/>
      </w:pPr>
      <w:r w:rsidDel="00000000" w:rsidR="00000000" w:rsidRPr="00000000">
        <w:rPr>
          <w:rFonts w:ascii="Arial Unicode MS" w:cs="Arial Unicode MS" w:eastAsia="Arial Unicode MS" w:hAnsi="Arial Unicode MS"/>
          <w:rtl w:val="0"/>
        </w:rPr>
        <w:t xml:space="preserve">佛子讲的是菩萨身，讲的是佛，法身里面分教证法身，证法身、教法身之类，所以种种法身主要指的是法宝，证的境界和法身的这种叫法，证得法身，证悟空性的</w:t>
      </w:r>
      <w:r w:rsidDel="00000000" w:rsidR="00000000" w:rsidRPr="00000000">
        <w:rPr>
          <w:rFonts w:ascii="Arial Unicode MS" w:cs="Arial Unicode MS" w:eastAsia="Arial Unicode MS" w:hAnsi="Arial Unicode MS"/>
          <w:rtl w:val="0"/>
        </w:rPr>
        <w:t xml:space="preserve">叫</w:t>
      </w:r>
      <w:r w:rsidDel="00000000" w:rsidR="00000000" w:rsidRPr="00000000">
        <w:rPr>
          <w:rFonts w:ascii="Arial Unicode MS" w:cs="Arial Unicode MS" w:eastAsia="Arial Unicode MS" w:hAnsi="Arial Unicode MS"/>
          <w:rtl w:val="0"/>
        </w:rPr>
        <w:t xml:space="preserve">法。这些包含在里面，说佛子身的这种语义就是菩萨，说佛子的时候讲的常常是佛的罗汉声闻，里面的叫法，自了罗汉，然后身就是亲身的罗睺罗尊者这些，是从这种角度讲这个里面顶礼的部分，以及其它应该礼敬的成就者。</w:t>
      </w:r>
    </w:p>
    <w:p w:rsidR="00000000" w:rsidDel="00000000" w:rsidP="00000000" w:rsidRDefault="00000000" w:rsidRPr="00000000" w14:paraId="0000001F">
      <w:pPr>
        <w:rPr/>
      </w:pPr>
      <w:r w:rsidDel="00000000" w:rsidR="00000000" w:rsidRPr="00000000">
        <w:rPr>
          <w:rFonts w:ascii="Arial Unicode MS" w:cs="Arial Unicode MS" w:eastAsia="Arial Unicode MS" w:hAnsi="Arial Unicode MS"/>
          <w:rtl w:val="0"/>
        </w:rPr>
        <w:t xml:space="preserve">“今当依教略宣说，佛子律仪趋行方”这里面菩萨的律主要是学处上面来讲，依教就是依照佛法的经典来宣说，尤其是佛子的律仪，就是菩萨的学处，有禁恶行戒、摄受善法戒、饶益有情戒这三种的戒律，然后我们在菩提心的时候也是以誓言受菩萨戒来做愿和行的基础，愿和行本身有一定的积累，自己自愿的，愿意受，内容也了解了，最后变成人生的方向，变成你的承诺，变成一种戒学，变成一种学处。当然细分的话有几百种，但是主要就是禁恶行戒、摄受善法戒（或者律仪戒、摄律仪戒）、饶益有情戒，是不一样的说法、用词，但本质上是一样的。所以说菩萨行就是广博的闻思教礼，行持四无量和六度万行这样方式的修行，承诺不舍弃众生，度化众生，不放弃成就圆满证悟，这两点。</w:t>
      </w:r>
    </w:p>
    <w:p w:rsidR="00000000" w:rsidDel="00000000" w:rsidP="00000000" w:rsidRDefault="00000000" w:rsidRPr="00000000" w14:paraId="00000020">
      <w:pPr>
        <w:rPr/>
      </w:pPr>
      <w:r w:rsidDel="00000000" w:rsidR="00000000" w:rsidRPr="00000000">
        <w:rPr>
          <w:rFonts w:ascii="Arial Unicode MS" w:cs="Arial Unicode MS" w:eastAsia="Arial Unicode MS" w:hAnsi="Arial Unicode MS"/>
          <w:rtl w:val="0"/>
        </w:rPr>
        <w:t xml:space="preserve">后面是比较自谦的部分，说以前造论的人应该有见道位的境界，或者受到本尊的启示说让你去开许或者是鼓励你去造论，或者是精通五明的</w:t>
      </w:r>
      <w:r w:rsidDel="00000000" w:rsidR="00000000" w:rsidRPr="00000000">
        <w:rPr>
          <w:rFonts w:ascii="Arial Unicode MS" w:cs="Arial Unicode MS" w:eastAsia="Arial Unicode MS" w:hAnsi="Arial Unicode MS"/>
          <w:color w:val="ff0000"/>
          <w:rtl w:val="0"/>
        </w:rPr>
        <w:t xml:space="preserve">班智达</w:t>
      </w:r>
      <w:r w:rsidDel="00000000" w:rsidR="00000000" w:rsidRPr="00000000">
        <w:rPr>
          <w:rFonts w:ascii="Arial Unicode MS" w:cs="Arial Unicode MS" w:eastAsia="Arial Unicode MS" w:hAnsi="Arial Unicode MS"/>
          <w:rtl w:val="0"/>
        </w:rPr>
        <w:t xml:space="preserve">大学问家来造论。后面是一个就是使大家生欢喜的一个做法，就是说你如果修学这部论典的话，不仅能够自利，还有就是信心、智慧会增上，最终能够饶益有情，能够圆满利他。</w:t>
      </w:r>
    </w:p>
    <w:p w:rsidR="00000000" w:rsidDel="00000000" w:rsidP="00000000" w:rsidRDefault="00000000" w:rsidRPr="00000000" w14:paraId="00000021">
      <w:pPr>
        <w:rPr/>
      </w:pPr>
      <w:r w:rsidDel="00000000" w:rsidR="00000000" w:rsidRPr="00000000">
        <w:rPr>
          <w:rFonts w:ascii="Arial Unicode MS" w:cs="Arial Unicode MS" w:eastAsia="Arial Unicode MS" w:hAnsi="Arial Unicode MS"/>
          <w:rtl w:val="0"/>
        </w:rPr>
        <w:t xml:space="preserve">“此论未宣昔所无”就是过去没有讲的也没有提到，这个很容易理解。“诗韵吾亦不善巧，是故未敢言利他，为修自心撰此论”这个部分是一种自谦的部分，像我们刚才讲的。这种造论的人，哪怕是他的论典非常伟大、了不起，但是过去的大德都有这种共同的特点，就是很谦卑，断除一切的傲慢，断除一切傲慢带来的违缘。</w:t>
      </w:r>
    </w:p>
    <w:p w:rsidR="00000000" w:rsidDel="00000000" w:rsidP="00000000" w:rsidRDefault="00000000" w:rsidRPr="00000000" w14:paraId="00000022">
      <w:pPr>
        <w:rPr/>
      </w:pPr>
      <w:r w:rsidDel="00000000" w:rsidR="00000000" w:rsidRPr="00000000">
        <w:rPr>
          <w:rFonts w:ascii="Arial Unicode MS" w:cs="Arial Unicode MS" w:eastAsia="Arial Unicode MS" w:hAnsi="Arial Unicode MS"/>
          <w:rtl w:val="0"/>
        </w:rPr>
        <w:t xml:space="preserve">“循此修习善法故，吾信亦得暂增长，善缘等我诸学人，若得见此容获益。”这个就是我们刚才说的使大家生欢喜的，其实他是为自己写的东西，但是如果跟他一样，有学缘，步入大乘修学的人，如果能够修习此法的话也能够获益。“暂增长”的意思并不是说这个法没有彻底的有效，只是一个暂时的，意思是说，一切生起来的功德都有一个过程，像我们刚才说的“菩提心妙宝，未生者当生，已生勿退失，辗转益增长”的一个过程，所有用了“暂时”的“暂”字，说明就是心愈清净精进种种，信心也会不断地增长，随着了解论的内容，修习的境界、欢喜心种种都会增上。</w:t>
      </w:r>
    </w:p>
    <w:p w:rsidR="00000000" w:rsidDel="00000000" w:rsidP="00000000" w:rsidRDefault="00000000" w:rsidRPr="00000000" w14:paraId="00000023">
      <w:pPr>
        <w:rPr/>
      </w:pPr>
      <w:r w:rsidDel="00000000" w:rsidR="00000000" w:rsidRPr="00000000">
        <w:rPr>
          <w:rFonts w:ascii="Arial Unicode MS" w:cs="Arial Unicode MS" w:eastAsia="Arial Unicode MS" w:hAnsi="Arial Unicode MS"/>
          <w:rtl w:val="0"/>
        </w:rPr>
        <w:t xml:space="preserve">下面所说的“暇满人生极难得，既得能办人生利，倘若今生利未办，后世怎得此圆满”，第一个是说身方面的益处，诸位都已经学了</w:t>
      </w:r>
      <w:r w:rsidDel="00000000" w:rsidR="00000000" w:rsidRPr="00000000">
        <w:rPr>
          <w:rFonts w:ascii="Arial Unicode MS" w:cs="Arial Unicode MS" w:eastAsia="Arial Unicode MS" w:hAnsi="Arial Unicode MS"/>
          <w:strike w:val="1"/>
          <w:rtl w:val="0"/>
        </w:rPr>
        <w:t xml:space="preserve">无</w:t>
      </w:r>
      <w:r w:rsidDel="00000000" w:rsidR="00000000" w:rsidRPr="00000000">
        <w:rPr>
          <w:rFonts w:ascii="Arial Unicode MS" w:cs="Arial Unicode MS" w:eastAsia="Arial Unicode MS" w:hAnsi="Arial Unicode MS"/>
          <w:color w:val="ff0000"/>
          <w:rtl w:val="0"/>
        </w:rPr>
        <w:t xml:space="preserve">五</w:t>
      </w:r>
      <w:r w:rsidDel="00000000" w:rsidR="00000000" w:rsidRPr="00000000">
        <w:rPr>
          <w:rFonts w:ascii="Arial Unicode MS" w:cs="Arial Unicode MS" w:eastAsia="Arial Unicode MS" w:hAnsi="Arial Unicode MS"/>
          <w:rtl w:val="0"/>
        </w:rPr>
        <w:t xml:space="preserve">自圆满</w:t>
      </w:r>
      <w:r w:rsidDel="00000000" w:rsidR="00000000" w:rsidRPr="00000000">
        <w:rPr>
          <w:rFonts w:ascii="Arial Unicode MS" w:cs="Arial Unicode MS" w:eastAsia="Arial Unicode MS" w:hAnsi="Arial Unicode MS"/>
          <w:strike w:val="1"/>
          <w:rtl w:val="0"/>
        </w:rPr>
        <w:t xml:space="preserve">无</w:t>
      </w:r>
      <w:r w:rsidDel="00000000" w:rsidR="00000000" w:rsidRPr="00000000">
        <w:rPr>
          <w:rFonts w:ascii="Arial Unicode MS" w:cs="Arial Unicode MS" w:eastAsia="Arial Unicode MS" w:hAnsi="Arial Unicode MS"/>
          <w:color w:val="ff0000"/>
          <w:rtl w:val="0"/>
        </w:rPr>
        <w:t xml:space="preserve">五</w:t>
      </w:r>
      <w:r w:rsidDel="00000000" w:rsidR="00000000" w:rsidRPr="00000000">
        <w:rPr>
          <w:rFonts w:ascii="Arial Unicode MS" w:cs="Arial Unicode MS" w:eastAsia="Arial Unicode MS" w:hAnsi="Arial Unicode MS"/>
          <w:rtl w:val="0"/>
        </w:rPr>
        <w:t xml:space="preserve">他圆满种种的，就是说身为人，</w:t>
      </w:r>
      <w:r w:rsidDel="00000000" w:rsidR="00000000" w:rsidRPr="00000000">
        <w:rPr>
          <w:rFonts w:ascii="Arial Unicode MS" w:cs="Arial Unicode MS" w:eastAsia="Arial Unicode MS" w:hAnsi="Arial Unicode MS"/>
          <w:strike w:val="1"/>
          <w:rtl w:val="0"/>
        </w:rPr>
        <w:t xml:space="preserve">身</w:t>
      </w:r>
      <w:r w:rsidDel="00000000" w:rsidR="00000000" w:rsidRPr="00000000">
        <w:rPr>
          <w:rFonts w:ascii="Arial Unicode MS" w:cs="Arial Unicode MS" w:eastAsia="Arial Unicode MS" w:hAnsi="Arial Unicode MS"/>
          <w:color w:val="ff0000"/>
          <w:rtl w:val="0"/>
        </w:rPr>
        <w:t xml:space="preserve">生</w:t>
      </w:r>
      <w:r w:rsidDel="00000000" w:rsidR="00000000" w:rsidRPr="00000000">
        <w:rPr>
          <w:rFonts w:ascii="Arial Unicode MS" w:cs="Arial Unicode MS" w:eastAsia="Arial Unicode MS" w:hAnsi="Arial Unicode MS"/>
          <w:rtl w:val="0"/>
        </w:rPr>
        <w:t xml:space="preserve">于中</w:t>
      </w:r>
      <w:r w:rsidDel="00000000" w:rsidR="00000000" w:rsidRPr="00000000">
        <w:rPr>
          <w:rFonts w:ascii="Arial Unicode MS" w:cs="Arial Unicode MS" w:eastAsia="Arial Unicode MS" w:hAnsi="Arial Unicode MS"/>
          <w:strike w:val="1"/>
          <w:rtl w:val="0"/>
        </w:rPr>
        <w:t xml:space="preserve">途</w:t>
      </w:r>
      <w:r w:rsidDel="00000000" w:rsidR="00000000" w:rsidRPr="00000000">
        <w:rPr>
          <w:rFonts w:ascii="Arial Unicode MS" w:cs="Arial Unicode MS" w:eastAsia="Arial Unicode MS" w:hAnsi="Arial Unicode MS"/>
          <w:color w:val="ff0000"/>
          <w:rtl w:val="0"/>
        </w:rPr>
        <w:t xml:space="preserve">土</w:t>
      </w:r>
      <w:r w:rsidDel="00000000" w:rsidR="00000000" w:rsidRPr="00000000">
        <w:rPr>
          <w:rFonts w:ascii="Arial Unicode MS" w:cs="Arial Unicode MS" w:eastAsia="Arial Unicode MS" w:hAnsi="Arial Unicode MS"/>
          <w:rtl w:val="0"/>
        </w:rPr>
        <w:t xml:space="preserve">环境一些上的六根具足，或者业际不颠倒，</w:t>
      </w:r>
      <w:r w:rsidDel="00000000" w:rsidR="00000000" w:rsidRPr="00000000">
        <w:rPr>
          <w:rFonts w:ascii="Arial Unicode MS" w:cs="Arial Unicode MS" w:eastAsia="Arial Unicode MS" w:hAnsi="Arial Unicode MS"/>
          <w:strike w:val="1"/>
          <w:rtl w:val="0"/>
        </w:rPr>
        <w:t xml:space="preserve">语法身性</w:t>
      </w:r>
      <w:r w:rsidDel="00000000" w:rsidR="00000000" w:rsidRPr="00000000">
        <w:rPr>
          <w:rFonts w:ascii="Arial Unicode MS" w:cs="Arial Unicode MS" w:eastAsia="Arial Unicode MS" w:hAnsi="Arial Unicode MS"/>
          <w:color w:val="ff0000"/>
          <w:rtl w:val="0"/>
        </w:rPr>
        <w:t xml:space="preserve">于法深信</w:t>
      </w:r>
      <w:r w:rsidDel="00000000" w:rsidR="00000000" w:rsidRPr="00000000">
        <w:rPr>
          <w:rFonts w:ascii="Arial Unicode MS" w:cs="Arial Unicode MS" w:eastAsia="Arial Unicode MS" w:hAnsi="Arial Unicode MS"/>
          <w:rtl w:val="0"/>
        </w:rPr>
        <w:t xml:space="preserve">然后</w:t>
      </w:r>
      <w:r w:rsidDel="00000000" w:rsidR="00000000" w:rsidRPr="00000000">
        <w:rPr>
          <w:rFonts w:ascii="Arial Unicode MS" w:cs="Arial Unicode MS" w:eastAsia="Arial Unicode MS" w:hAnsi="Arial Unicode MS"/>
          <w:strike w:val="1"/>
          <w:rtl w:val="0"/>
        </w:rPr>
        <w:t xml:space="preserve">知</w:t>
      </w:r>
      <w:r w:rsidDel="00000000" w:rsidR="00000000" w:rsidRPr="00000000">
        <w:rPr>
          <w:rFonts w:ascii="Arial Unicode MS" w:cs="Arial Unicode MS" w:eastAsia="Arial Unicode MS" w:hAnsi="Arial Unicode MS"/>
          <w:color w:val="ff0000"/>
          <w:rtl w:val="0"/>
        </w:rPr>
        <w:t xml:space="preserve">值</w:t>
      </w:r>
      <w:r w:rsidDel="00000000" w:rsidR="00000000" w:rsidRPr="00000000">
        <w:rPr>
          <w:rFonts w:ascii="Arial Unicode MS" w:cs="Arial Unicode MS" w:eastAsia="Arial Unicode MS" w:hAnsi="Arial Unicode MS"/>
          <w:rtl w:val="0"/>
        </w:rPr>
        <w:t xml:space="preserve">佛住世，佛转法，佛法住世，自入佛教，善知识摄受种种这些，各种缘分具足的意思。如果要获得这种缘分的话，真的是难于登天，不可思议。现在有些人想着我这个没有圆满，那个没有圆满，我没有当官，没有发财，不像这个人怎样怎样成功，种种，其实你身为一个人，（暇满人生）这种财富这种福报是最不可思议的，而不是其它的，得到这样那样的名分，才是假的，那些随着人身逝去以后，所有的财富名分都不再属于你自己，所有的人再也见不到你的身色，给你烧点纸，又有什么意义？其实什么意义都没有。只有在现在活着的时候，具足这种暇满的功德，这种才是真正的金山银山换不回来的价值、真正的福德。</w:t>
      </w:r>
    </w:p>
    <w:p w:rsidR="00000000" w:rsidDel="00000000" w:rsidP="00000000" w:rsidRDefault="00000000" w:rsidRPr="00000000" w14:paraId="00000024">
      <w:pPr>
        <w:rPr/>
      </w:pPr>
      <w:r w:rsidDel="00000000" w:rsidR="00000000" w:rsidRPr="00000000">
        <w:rPr>
          <w:rFonts w:ascii="Arial Unicode MS" w:cs="Arial Unicode MS" w:eastAsia="Arial Unicode MS" w:hAnsi="Arial Unicode MS"/>
          <w:rtl w:val="0"/>
        </w:rPr>
        <w:t xml:space="preserve">“犹如乌云暗夜中，刹那闪电极明亮，如是因佛威德力，世人暂萌修福意。”这个就是接着刚才前面讲到得人身相是很难得的意思，第二个是说心的方面，不仅心里面要萌生菩提心，萌生善意，（并且）如果有稍稍一些善念，就像在一个荒岛上面如果有一个人知道他是个会种种子的人，当他能够抓到一把谷物或者种子，那他在荒岛上面肯定不会想一下子把这个种子吃完，而是想方设法吃一些其它的，比如叶子也好，</w:t>
      </w:r>
      <w:r w:rsidDel="00000000" w:rsidR="00000000" w:rsidRPr="00000000">
        <w:rPr>
          <w:rFonts w:ascii="Arial Unicode MS" w:cs="Arial Unicode MS" w:eastAsia="Arial Unicode MS" w:hAnsi="Arial Unicode MS"/>
          <w:strike w:val="1"/>
          <w:rtl w:val="0"/>
        </w:rPr>
        <w:t xml:space="preserve">活着</w:t>
      </w:r>
      <w:r w:rsidDel="00000000" w:rsidR="00000000" w:rsidRPr="00000000">
        <w:rPr>
          <w:rFonts w:ascii="Arial Unicode MS" w:cs="Arial Unicode MS" w:eastAsia="Arial Unicode MS" w:hAnsi="Arial Unicode MS"/>
          <w:color w:val="ff0000"/>
          <w:rtl w:val="0"/>
        </w:rPr>
        <w:t xml:space="preserve">或者</w:t>
      </w:r>
      <w:r w:rsidDel="00000000" w:rsidR="00000000" w:rsidRPr="00000000">
        <w:rPr>
          <w:rFonts w:ascii="Arial Unicode MS" w:cs="Arial Unicode MS" w:eastAsia="Arial Unicode MS" w:hAnsi="Arial Unicode MS"/>
          <w:rtl w:val="0"/>
        </w:rPr>
        <w:t xml:space="preserve">能够艰苦维生的东西，能够把这个种子第一批种下去，然后熟了，这样就可以一直种这个种子，然后获得食物，类似这种；或者说一个人在野外没有生火的条件，只有一根火柴，你把这一根火柴好好地在天气很热的时候划一下，在太阳很烈，柴火非常干，哪怕轻轻在石头上面一蹭火柴也能起火的时候划着，把它当做一个救命的火种一样看护起来，类似这种；我们心里面生善念的时候也是如此，你必须好好地守护，抓稳抓牢，就像一个危险的人掉在悬崖上面一样，想这辈子如果能偶尔听到菩提心的这种教授这种的名字，就像一个谷物可以变成满地都是谷物，因为一个火种可以延续，解决温暖的问题，这些都是一样的，暂时生起的那一念你如果能够呵护，加深直至成佛，就能够圆满成就。我们稍稍对其它众生有一种关爱之心，刹那间自己内心当中的所有的愤怒，</w:t>
      </w:r>
      <w:r w:rsidDel="00000000" w:rsidR="00000000" w:rsidRPr="00000000">
        <w:rPr>
          <w:rFonts w:ascii="Arial Unicode MS" w:cs="Arial Unicode MS" w:eastAsia="Arial Unicode MS" w:hAnsi="Arial Unicode MS"/>
          <w:color w:val="ff0000"/>
          <w:rtl w:val="0"/>
        </w:rPr>
        <w:t xml:space="preserve">五毒的</w:t>
      </w:r>
      <w:r w:rsidDel="00000000" w:rsidR="00000000" w:rsidRPr="00000000">
        <w:rPr>
          <w:rFonts w:ascii="Arial Unicode MS" w:cs="Arial Unicode MS" w:eastAsia="Arial Unicode MS" w:hAnsi="Arial Unicode MS"/>
          <w:rtl w:val="0"/>
        </w:rPr>
        <w:t xml:space="preserve">疑云，就会因为过去跟佛法结缘或者诸佛菩萨的一种加持愿力在内心当中激活你本有的佛性，这些障蔽就像乌云，哪怕稍稍有点善念，就像乌云当中刹那有一点阳光，像黑暗中的闪电，当伸手不见五指的时候，闪电一出现的时候，我们一下子看到了危险在哪里，哪里是你应该栖身的地方，哪里是你前进的方向，一样，那时候就是要珍惜萌生这种念头的这种福德，无尽福德的时刻，就像现在修菩提心的教法就是这个时刻。</w:t>
      </w:r>
    </w:p>
    <w:p w:rsidR="00000000" w:rsidDel="00000000" w:rsidP="00000000" w:rsidRDefault="00000000" w:rsidRPr="00000000" w14:paraId="00000025">
      <w:pPr>
        <w:rPr/>
      </w:pPr>
      <w:r w:rsidDel="00000000" w:rsidR="00000000" w:rsidRPr="00000000">
        <w:rPr>
          <w:rFonts w:ascii="Arial Unicode MS" w:cs="Arial Unicode MS" w:eastAsia="Arial Unicode MS" w:hAnsi="Arial Unicode MS"/>
          <w:rtl w:val="0"/>
        </w:rPr>
        <w:t xml:space="preserve">“以是善行恒微弱，罪恶力大极难挡，舍此圆满菩提心，何有余善能胜彼。”这个就是说，就像现在的社会一样（末法时代凡夫修行的力量非常弱），有些讲道以前有修行人观照自己的心念用黑白石子，负面的心态的时候放一个黑色的石子，像围棋的白黑石子一样，放一大堆，来观察自己的心，不好的不善的念头，开始修行的时候就是白子很少，随着修行的增长，慢慢黑白差不多，最后就是白子多黑子少，这样类似的。如果我们能够把握这种不除掉不舍弃不放弃这种的菩提心，能够持之以恒地修行，除了这个菩提心，圆满的菩提心，还有其它任何的善行或者有价值的，就像我们说的，菩提心从现在普通的语言来讲，就是比如说一般人都喜欢这种某某人素质高，某某民族素质高，某某人行为文明，太文明了这个国家，这个人很文明这样，（事实上）没有一个文明，一个素质，一种智慧或慈悲，一种理论，可以胜过菩提心，所以以这种圆满的菩提心，还有什么大善大智慧，就是这类，善意世俗的菩提心，究竟相对这些都圆满的道路。</w:t>
      </w:r>
    </w:p>
    <w:p w:rsidR="00000000" w:rsidDel="00000000" w:rsidP="00000000" w:rsidRDefault="00000000" w:rsidRPr="00000000" w14:paraId="00000026">
      <w:pPr>
        <w:rPr/>
      </w:pPr>
      <w:r w:rsidDel="00000000" w:rsidR="00000000" w:rsidRPr="00000000">
        <w:rPr>
          <w:rFonts w:ascii="Arial Unicode MS" w:cs="Arial Unicode MS" w:eastAsia="Arial Unicode MS" w:hAnsi="Arial Unicode MS"/>
          <w:rtl w:val="0"/>
        </w:rPr>
        <w:t xml:space="preserve">今天早上说的也是这么多，时间过了十分钟左右，稍稍超一点时间，最主要的意思是说，时常把这些法义，尤其是菩提心，直接讲到菩提心的这一部分牢记在心，稍稍心有体悟的一些法师一讲到菩提心的时候，经常一想到众生，发愿去众生最需要的地方去度众生，这些，就是常常抽泣这样，对于菩提心的功德有所了解的时候我们也会这样，能够深深体悟到轮回的苦。有些人说有个人帮他救济渡过难关，借一些钱给一些东西或者钱财，就觉得这是我的再生父母，就感觉很受到关爱，如果了解菩提心的话，就不是这一种小恩小惠的这一种暂时的，如果这一辈子的苦都解决了，那肯定就感激死了。菩提心的教授，菩提心本身解决我们生生世世受苦的问题，生生世世没有明了明证的问题，终于有一个千载难逢的机会，竟然在这个时刻出现，这样的心，比中全世界头等奖还好，能够发菩提心。</w:t>
      </w:r>
    </w:p>
    <w:p w:rsidR="00000000" w:rsidDel="00000000" w:rsidP="00000000" w:rsidRDefault="00000000" w:rsidRPr="00000000" w14:paraId="00000027">
      <w:pPr>
        <w:rPr/>
      </w:pPr>
      <w:r w:rsidDel="00000000" w:rsidR="00000000" w:rsidRPr="00000000">
        <w:rPr>
          <w:rFonts w:ascii="Arial Unicode MS" w:cs="Arial Unicode MS" w:eastAsia="Arial Unicode MS" w:hAnsi="Arial Unicode MS"/>
          <w:rtl w:val="0"/>
        </w:rPr>
        <w:t xml:space="preserve">那我们先到这里，先回向。</w:t>
      </w:r>
    </w:p>
    <w:p w:rsidR="00000000" w:rsidDel="00000000" w:rsidP="00000000" w:rsidRDefault="00000000" w:rsidRPr="00000000" w14:paraId="00000028">
      <w:pPr>
        <w:rPr/>
      </w:pPr>
      <w:r w:rsidDel="00000000" w:rsidR="00000000" w:rsidRPr="00000000">
        <w:rPr>
          <w:rFonts w:ascii="Arial Unicode MS" w:cs="Arial Unicode MS" w:eastAsia="Arial Unicode MS" w:hAnsi="Arial Unicode MS"/>
          <w:rtl w:val="0"/>
        </w:rPr>
        <w:t xml:space="preserve">回向就是把一切功德给其它所有的众生，像分享一个成果一样，如果能够把所有这些分享给所有需要的人，修行，前面发了菩提心，回向圆满菩提果，愿众生证得菩提果，此福愿得一切智，摧伏一切过患敌，生老病死犹波涛，愿度有海诸有情。</w:t>
      </w:r>
    </w:p>
    <w:p w:rsidR="00000000" w:rsidDel="00000000" w:rsidP="00000000" w:rsidRDefault="00000000" w:rsidRPr="00000000" w14:paraId="00000029">
      <w:pPr>
        <w:rPr/>
      </w:pPr>
      <w:r w:rsidDel="00000000" w:rsidR="00000000" w:rsidRPr="00000000">
        <w:rPr>
          <w:rFonts w:ascii="Arial Unicode MS" w:cs="Arial Unicode MS" w:eastAsia="Arial Unicode MS" w:hAnsi="Arial Unicode MS"/>
          <w:rtl w:val="0"/>
        </w:rPr>
        <w:t xml:space="preserve">再见，扎西德勒！</w:t>
      </w:r>
    </w:p>
    <w:p w:rsidR="00000000" w:rsidDel="00000000" w:rsidP="00000000" w:rsidRDefault="00000000" w:rsidRPr="00000000" w14:paraId="0000002A">
      <w:pPr>
        <w:rPr/>
      </w:pPr>
      <w:r w:rsidDel="00000000" w:rsidR="00000000" w:rsidRPr="00000000">
        <w:rPr>
          <w:rtl w:val="0"/>
        </w:rPr>
        <w:t xml:space="preserve"> </w:t>
      </w:r>
    </w:p>
    <w:p w:rsidR="00000000" w:rsidDel="00000000" w:rsidP="00000000" w:rsidRDefault="00000000" w:rsidRPr="00000000" w14:paraId="0000002B">
      <w:pPr>
        <w:rPr/>
      </w:pPr>
      <w:r w:rsidDel="00000000" w:rsidR="00000000" w:rsidRPr="00000000">
        <w:rPr>
          <w:rtl w:val="0"/>
        </w:rPr>
        <w:t xml:space="preserve"> </w:t>
      </w:r>
    </w:p>
    <w:p w:rsidR="00000000" w:rsidDel="00000000" w:rsidP="00000000" w:rsidRDefault="00000000" w:rsidRPr="00000000" w14:paraId="0000002C">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